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BF" w:rsidRDefault="005648BF" w:rsidP="004A282E">
      <w:pPr>
        <w:shd w:val="clear" w:color="auto" w:fill="F9F9F9"/>
        <w:rPr>
          <w:rStyle w:val="apple-converted-space"/>
          <w:rFonts w:ascii="Tahoma" w:hAnsi="Tahoma" w:cs="Tahoma"/>
          <w:color w:val="454545"/>
          <w:sz w:val="21"/>
          <w:szCs w:val="21"/>
        </w:rPr>
      </w:pPr>
    </w:p>
    <w:p w:rsidR="005648BF" w:rsidRDefault="005648BF" w:rsidP="005648BF">
      <w:pPr>
        <w:jc w:val="center"/>
        <w:rPr>
          <w:b/>
          <w:sz w:val="32"/>
          <w:szCs w:val="32"/>
        </w:rPr>
      </w:pPr>
      <w:r>
        <w:rPr>
          <w:rStyle w:val="apple-converted-space"/>
          <w:rFonts w:ascii="Tahoma" w:hAnsi="Tahoma" w:cs="Tahoma"/>
          <w:color w:val="454545"/>
          <w:sz w:val="21"/>
          <w:szCs w:val="21"/>
        </w:rPr>
        <w:t>  </w:t>
      </w:r>
      <w:r>
        <w:rPr>
          <w:b/>
          <w:sz w:val="32"/>
          <w:szCs w:val="32"/>
        </w:rPr>
        <w:t>Муниципальное казенное общеобразовательное учреждение</w:t>
      </w:r>
    </w:p>
    <w:p w:rsidR="005648BF" w:rsidRDefault="005648BF" w:rsidP="005648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</w:t>
      </w:r>
      <w:proofErr w:type="spellStart"/>
      <w:r>
        <w:rPr>
          <w:b/>
          <w:sz w:val="32"/>
          <w:szCs w:val="32"/>
        </w:rPr>
        <w:t>Кунзахская</w:t>
      </w:r>
      <w:proofErr w:type="spellEnd"/>
      <w:r>
        <w:rPr>
          <w:b/>
          <w:sz w:val="32"/>
          <w:szCs w:val="32"/>
        </w:rPr>
        <w:t xml:space="preserve"> основная общеобразовательная школа»</w:t>
      </w:r>
    </w:p>
    <w:p w:rsidR="005648BF" w:rsidRDefault="005648BF" w:rsidP="005648BF">
      <w:pPr>
        <w:rPr>
          <w:szCs w:val="20"/>
        </w:rPr>
      </w:pPr>
      <w:r>
        <w:t>=====================================================================</w:t>
      </w:r>
    </w:p>
    <w:p w:rsidR="005648BF" w:rsidRDefault="005648BF" w:rsidP="005648BF">
      <w:pPr>
        <w:jc w:val="center"/>
        <w:rPr>
          <w:b/>
        </w:rPr>
      </w:pPr>
      <w:r>
        <w:rPr>
          <w:b/>
        </w:rPr>
        <w:t xml:space="preserve">368934, Республика Дагестан, </w:t>
      </w:r>
      <w:proofErr w:type="spellStart"/>
      <w:r>
        <w:rPr>
          <w:b/>
        </w:rPr>
        <w:t>Гумбетовский</w:t>
      </w:r>
      <w:proofErr w:type="spellEnd"/>
      <w:r>
        <w:rPr>
          <w:b/>
        </w:rPr>
        <w:t xml:space="preserve"> район, </w:t>
      </w:r>
      <w:proofErr w:type="spellStart"/>
      <w:r>
        <w:rPr>
          <w:b/>
        </w:rPr>
        <w:t>сел</w:t>
      </w:r>
      <w:proofErr w:type="gramStart"/>
      <w:r>
        <w:rPr>
          <w:b/>
        </w:rPr>
        <w:t>.К</w:t>
      </w:r>
      <w:proofErr w:type="gramEnd"/>
      <w:r>
        <w:rPr>
          <w:b/>
        </w:rPr>
        <w:t>унзах</w:t>
      </w:r>
      <w:proofErr w:type="spellEnd"/>
      <w:r>
        <w:rPr>
          <w:b/>
        </w:rPr>
        <w:t>.</w:t>
      </w:r>
      <w:r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p w:rsidR="005648BF" w:rsidRDefault="005648BF" w:rsidP="005648BF">
      <w:pPr>
        <w:jc w:val="center"/>
        <w:rPr>
          <w:b/>
        </w:rPr>
      </w:pPr>
    </w:p>
    <w:p w:rsidR="005648BF" w:rsidRDefault="005648BF" w:rsidP="005648BF">
      <w:pPr>
        <w:jc w:val="center"/>
        <w:rPr>
          <w:b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0"/>
        <w:gridCol w:w="4905"/>
      </w:tblGrid>
      <w:tr w:rsidR="005648BF" w:rsidTr="005648BF">
        <w:trPr>
          <w:trHeight w:val="128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BF" w:rsidRDefault="005648BF">
            <w:pPr>
              <w:ind w:left="-52"/>
              <w:rPr>
                <w:szCs w:val="20"/>
              </w:rPr>
            </w:pPr>
            <w:r>
              <w:t xml:space="preserve">       Принято </w:t>
            </w:r>
          </w:p>
          <w:p w:rsidR="005648BF" w:rsidRDefault="005648BF">
            <w:pPr>
              <w:ind w:left="-52"/>
            </w:pPr>
            <w:r>
              <w:t xml:space="preserve">       решением педсовета</w:t>
            </w:r>
          </w:p>
          <w:p w:rsidR="005648BF" w:rsidRDefault="005648BF">
            <w:pPr>
              <w:ind w:left="-52"/>
            </w:pPr>
            <w:r>
              <w:t xml:space="preserve">       Протокол № 7</w:t>
            </w:r>
          </w:p>
          <w:p w:rsidR="005648BF" w:rsidRDefault="005648BF">
            <w:pPr>
              <w:ind w:left="-52"/>
            </w:pPr>
            <w:r>
              <w:t xml:space="preserve">       от «06» апреля 2018г.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BF" w:rsidRDefault="005648BF">
            <w:pPr>
              <w:ind w:left="-52" w:firstLine="720"/>
              <w:rPr>
                <w:szCs w:val="20"/>
              </w:rPr>
            </w:pPr>
            <w:r>
              <w:t>Утвержден</w:t>
            </w:r>
          </w:p>
          <w:p w:rsidR="005648BF" w:rsidRDefault="005648BF">
            <w:r>
              <w:t xml:space="preserve">Директор </w:t>
            </w:r>
            <w:proofErr w:type="spellStart"/>
            <w:r>
              <w:t>школы___________Гамзатов</w:t>
            </w:r>
            <w:proofErr w:type="spellEnd"/>
            <w:r>
              <w:t xml:space="preserve"> А.И.</w:t>
            </w:r>
          </w:p>
          <w:p w:rsidR="005648BF" w:rsidRDefault="005648BF">
            <w:r>
              <w:t xml:space="preserve">Приказ № </w:t>
            </w:r>
          </w:p>
          <w:p w:rsidR="005648BF" w:rsidRDefault="005648BF">
            <w:r>
              <w:t xml:space="preserve">от «06» апреля 2018 г. </w:t>
            </w:r>
          </w:p>
        </w:tc>
      </w:tr>
    </w:tbl>
    <w:p w:rsidR="005648BF" w:rsidRDefault="005648BF" w:rsidP="004A282E">
      <w:pPr>
        <w:shd w:val="clear" w:color="auto" w:fill="F9F9F9"/>
        <w:rPr>
          <w:rStyle w:val="apple-converted-space"/>
          <w:rFonts w:ascii="Tahoma" w:hAnsi="Tahoma" w:cs="Tahoma"/>
          <w:color w:val="454545"/>
          <w:sz w:val="21"/>
          <w:szCs w:val="21"/>
        </w:rPr>
      </w:pPr>
    </w:p>
    <w:p w:rsidR="005648BF" w:rsidRDefault="005648BF" w:rsidP="004A282E">
      <w:pPr>
        <w:shd w:val="clear" w:color="auto" w:fill="F9F9F9"/>
        <w:rPr>
          <w:rStyle w:val="apple-converted-space"/>
          <w:rFonts w:ascii="Tahoma" w:hAnsi="Tahoma" w:cs="Tahoma"/>
          <w:color w:val="454545"/>
          <w:sz w:val="21"/>
          <w:szCs w:val="21"/>
        </w:rPr>
      </w:pPr>
    </w:p>
    <w:p w:rsidR="004A282E" w:rsidRPr="005648BF" w:rsidRDefault="004A282E" w:rsidP="005648BF">
      <w:pPr>
        <w:shd w:val="clear" w:color="auto" w:fill="F9F9F9"/>
        <w:jc w:val="center"/>
        <w:rPr>
          <w:rFonts w:ascii="Tahoma" w:hAnsi="Tahoma" w:cs="Tahoma"/>
          <w:color w:val="454545"/>
          <w:sz w:val="21"/>
          <w:szCs w:val="21"/>
        </w:rPr>
      </w:pPr>
      <w:r w:rsidRPr="00DC5B9D">
        <w:rPr>
          <w:rStyle w:val="current"/>
          <w:b/>
          <w:color w:val="454545"/>
        </w:rPr>
        <w:t>Положение о мерах по предупреждению коррупции</w:t>
      </w:r>
    </w:p>
    <w:p w:rsidR="00DC5B9D" w:rsidRDefault="00DC5B9D" w:rsidP="005648BF">
      <w:pPr>
        <w:jc w:val="center"/>
        <w:rPr>
          <w:color w:val="454545"/>
          <w:shd w:val="clear" w:color="auto" w:fill="F9F9F9"/>
        </w:rPr>
      </w:pPr>
    </w:p>
    <w:p w:rsidR="005648BF" w:rsidRDefault="004A282E" w:rsidP="005F3936">
      <w:pPr>
        <w:rPr>
          <w:rStyle w:val="a8"/>
          <w:rFonts w:eastAsiaTheme="majorEastAsia"/>
          <w:color w:val="454545"/>
          <w:shd w:val="clear" w:color="auto" w:fill="F9F9F9"/>
        </w:rPr>
      </w:pPr>
      <w:r w:rsidRPr="00DC5B9D">
        <w:rPr>
          <w:color w:val="454545"/>
          <w:shd w:val="clear" w:color="auto" w:fill="F9F9F9"/>
        </w:rPr>
        <w:t>1.1. Настоящее  Положение о мерах по предупреждению и противодействию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п</w:t>
      </w:r>
      <w:r w:rsidR="00DC5B9D">
        <w:rPr>
          <w:color w:val="454545"/>
          <w:shd w:val="clear" w:color="auto" w:fill="F9F9F9"/>
        </w:rPr>
        <w:t>ротиводействии  коррупции  в  МКОУ  «</w:t>
      </w:r>
      <w:proofErr w:type="spellStart"/>
      <w:r w:rsidR="00DC5B9D">
        <w:rPr>
          <w:color w:val="454545"/>
          <w:shd w:val="clear" w:color="auto" w:fill="F9F9F9"/>
        </w:rPr>
        <w:t>Кунзахская</w:t>
      </w:r>
      <w:proofErr w:type="spellEnd"/>
      <w:r w:rsidR="00DC5B9D">
        <w:rPr>
          <w:color w:val="454545"/>
          <w:shd w:val="clear" w:color="auto" w:fill="F9F9F9"/>
        </w:rPr>
        <w:t xml:space="preserve"> ООШ</w:t>
      </w:r>
      <w:r w:rsidRPr="00DC5B9D">
        <w:rPr>
          <w:color w:val="454545"/>
          <w:shd w:val="clear" w:color="auto" w:fill="F9F9F9"/>
        </w:rPr>
        <w:t>»  (далее  –  Положение) разработано  на  основе    Федерального  закона  Российской  Федерации  от  25 декабря 2008 г. № 273-ФЗ «О противодействии коррупции».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1.2. Настоящим  Положением  устанавливаются  основные  принципы  противодействия  коррупции,  правовые  и  организационные  основы</w:t>
      </w:r>
      <w:r w:rsidR="00DC5B9D">
        <w:rPr>
          <w:color w:val="454545"/>
        </w:rPr>
        <w:t xml:space="preserve"> </w:t>
      </w:r>
      <w:r w:rsidRPr="00DC5B9D">
        <w:rPr>
          <w:color w:val="454545"/>
          <w:shd w:val="clear" w:color="auto" w:fill="F9F9F9"/>
        </w:rPr>
        <w:t>предупреждения коррупции и борьбы с ней, минимизации и (или) ликвидации последствий коррупционных правонарушений.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 xml:space="preserve">1.3.  </w:t>
      </w:r>
      <w:proofErr w:type="gramStart"/>
      <w:r w:rsidRPr="00DC5B9D">
        <w:rPr>
          <w:color w:val="454545"/>
          <w:shd w:val="clear" w:color="auto" w:fill="F9F9F9"/>
        </w:rPr>
        <w:t>Для  целей  настоящего  Положения  используются  следующие  основные понятия: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1.3.1. коррупция: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 а)  злоупотребление  служебным  положением,  да</w:t>
      </w:r>
      <w:r w:rsidR="00DC5B9D">
        <w:rPr>
          <w:color w:val="454545"/>
          <w:shd w:val="clear" w:color="auto" w:fill="F9F9F9"/>
        </w:rPr>
        <w:t xml:space="preserve">ча  взятки,  получение  взятки, </w:t>
      </w:r>
      <w:r w:rsidRPr="00DC5B9D">
        <w:rPr>
          <w:color w:val="454545"/>
          <w:shd w:val="clear" w:color="auto" w:fill="F9F9F9"/>
        </w:rPr>
        <w:t>злоупотребление полномочиями, коммерчес</w:t>
      </w:r>
      <w:r w:rsidR="00DC5B9D">
        <w:rPr>
          <w:color w:val="454545"/>
          <w:shd w:val="clear" w:color="auto" w:fill="F9F9F9"/>
        </w:rPr>
        <w:t xml:space="preserve">кий подкуп либо иное незаконное </w:t>
      </w:r>
      <w:r w:rsidRPr="00DC5B9D">
        <w:rPr>
          <w:color w:val="454545"/>
          <w:shd w:val="clear" w:color="auto" w:fill="F9F9F9"/>
        </w:rPr>
        <w:t>использование  физическим  лицом  своего  должностного  положения  вопреки законным интересам общества и государства в целях получения выгоды в виде денег,  ценностей,  иного  имущества  или  услуг  имущественного  характера, иных  имущественных  прав  для  себя  или  для  третьих  лиц</w:t>
      </w:r>
      <w:proofErr w:type="gramEnd"/>
      <w:r w:rsidRPr="00DC5B9D">
        <w:rPr>
          <w:color w:val="454545"/>
          <w:shd w:val="clear" w:color="auto" w:fill="F9F9F9"/>
        </w:rPr>
        <w:t xml:space="preserve">  </w:t>
      </w:r>
      <w:proofErr w:type="gramStart"/>
      <w:r w:rsidRPr="00DC5B9D">
        <w:rPr>
          <w:color w:val="454545"/>
          <w:shd w:val="clear" w:color="auto" w:fill="F9F9F9"/>
        </w:rPr>
        <w:t>либо  незаконное</w:t>
      </w:r>
      <w:r w:rsidR="00DC5B9D">
        <w:rPr>
          <w:color w:val="454545"/>
          <w:shd w:val="clear" w:color="auto" w:fill="F9F9F9"/>
        </w:rPr>
        <w:t xml:space="preserve"> предоставление  такой  выгоды  </w:t>
      </w:r>
      <w:r w:rsidRPr="00DC5B9D">
        <w:rPr>
          <w:color w:val="454545"/>
          <w:shd w:val="clear" w:color="auto" w:fill="F9F9F9"/>
        </w:rPr>
        <w:t>указанному  лицу  другими  физическими лицами;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б)  совершение  деяний,  указанных  в  подпункте  "а"  настоящего  пункта,  от имени или в интересах юридического лица;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1.3.2.  противодействие  коррупции  -  деятельность  членов рабочей  группы  по противодействию коррупции и физических лиц в пределах их полномочий: а)  по  предупреждению  коррупции,  в  том  числе  по  выявлению  и  последующему устранению причин коррупции (профилактика коррупции);</w:t>
      </w:r>
      <w:proofErr w:type="gramEnd"/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б) по выявлению, предупреждению, пресечению, раскрытию и  расследованию коррупционных правонарушений (борьба с коррупцией);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в)  по  минимизации  и  (или)  ликвидации  последствий  коррупционных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правонарушений.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1.4. Основные принципы противодействия коррупции: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  признание,  обеспечение  и  защита  основных  прав  и  свобод  человека  и</w:t>
      </w:r>
      <w:r w:rsidR="00DC5B9D">
        <w:rPr>
          <w:color w:val="454545"/>
        </w:rPr>
        <w:t xml:space="preserve"> </w:t>
      </w:r>
      <w:r w:rsidRPr="00DC5B9D">
        <w:rPr>
          <w:color w:val="454545"/>
          <w:shd w:val="clear" w:color="auto" w:fill="F9F9F9"/>
        </w:rPr>
        <w:t>гражданина;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 законность;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 публичность  и  открытость  деятельности  органов  управления  и</w:t>
      </w:r>
      <w:r w:rsidR="00DC5B9D">
        <w:rPr>
          <w:color w:val="454545"/>
        </w:rPr>
        <w:t xml:space="preserve"> </w:t>
      </w:r>
      <w:r w:rsidRPr="00DC5B9D">
        <w:rPr>
          <w:color w:val="454545"/>
          <w:shd w:val="clear" w:color="auto" w:fill="F9F9F9"/>
        </w:rPr>
        <w:t>самоуправления;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 неотвратимость  ответственности  за  совершение  коррупционных</w:t>
      </w:r>
      <w:r w:rsidR="00DC5B9D">
        <w:rPr>
          <w:color w:val="454545"/>
        </w:rPr>
        <w:t xml:space="preserve"> </w:t>
      </w:r>
      <w:r w:rsidRPr="00DC5B9D">
        <w:rPr>
          <w:color w:val="454545"/>
          <w:shd w:val="clear" w:color="auto" w:fill="F9F9F9"/>
        </w:rPr>
        <w:t>правонарушений;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 комплексное  использование  организационных,  информационно-пропагандистских и других мер;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 приоритетное применение мер по предупреждению коррупции.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 </w:t>
      </w:r>
      <w:r w:rsidRPr="00DC5B9D">
        <w:rPr>
          <w:color w:val="454545"/>
        </w:rPr>
        <w:br/>
      </w:r>
      <w:r w:rsidR="00DC5B9D">
        <w:rPr>
          <w:rStyle w:val="a8"/>
          <w:rFonts w:eastAsiaTheme="majorEastAsia"/>
          <w:color w:val="454545"/>
          <w:shd w:val="clear" w:color="auto" w:fill="F9F9F9"/>
        </w:rPr>
        <w:t xml:space="preserve">                                         </w:t>
      </w:r>
    </w:p>
    <w:p w:rsidR="005F3936" w:rsidRDefault="00DC5B9D" w:rsidP="005648BF">
      <w:pPr>
        <w:rPr>
          <w:color w:val="454545"/>
          <w:shd w:val="clear" w:color="auto" w:fill="F9F9F9"/>
        </w:rPr>
      </w:pPr>
      <w:r>
        <w:rPr>
          <w:rStyle w:val="a8"/>
          <w:rFonts w:eastAsiaTheme="majorEastAsia"/>
          <w:color w:val="454545"/>
          <w:shd w:val="clear" w:color="auto" w:fill="F9F9F9"/>
        </w:rPr>
        <w:lastRenderedPageBreak/>
        <w:t xml:space="preserve">2. </w:t>
      </w:r>
      <w:proofErr w:type="gramStart"/>
      <w:r>
        <w:rPr>
          <w:rStyle w:val="a8"/>
          <w:rFonts w:eastAsiaTheme="majorEastAsia"/>
          <w:color w:val="454545"/>
          <w:shd w:val="clear" w:color="auto" w:fill="F9F9F9"/>
        </w:rPr>
        <w:t>Основные меры по профилактике коррупции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Профилактика  коррупции  осуществляется  путем  применения  следующих</w:t>
      </w:r>
      <w:r>
        <w:rPr>
          <w:color w:val="454545"/>
        </w:rPr>
        <w:t xml:space="preserve"> </w:t>
      </w:r>
      <w:r w:rsidR="004A282E" w:rsidRPr="00DC5B9D">
        <w:rPr>
          <w:color w:val="454545"/>
          <w:shd w:val="clear" w:color="auto" w:fill="F9F9F9"/>
        </w:rPr>
        <w:t>основных мер: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2.1. </w:t>
      </w:r>
      <w:r>
        <w:rPr>
          <w:color w:val="454545"/>
          <w:shd w:val="clear" w:color="auto" w:fill="F9F9F9"/>
        </w:rPr>
        <w:t xml:space="preserve"> формирование  в  коллективе  МКОУ  «</w:t>
      </w:r>
      <w:proofErr w:type="spellStart"/>
      <w:r>
        <w:rPr>
          <w:color w:val="454545"/>
          <w:shd w:val="clear" w:color="auto" w:fill="F9F9F9"/>
        </w:rPr>
        <w:t>Кунзахская</w:t>
      </w:r>
      <w:proofErr w:type="spellEnd"/>
      <w:r>
        <w:rPr>
          <w:color w:val="454545"/>
          <w:shd w:val="clear" w:color="auto" w:fill="F9F9F9"/>
        </w:rPr>
        <w:t xml:space="preserve"> ООШ</w:t>
      </w:r>
      <w:r w:rsidR="004A282E" w:rsidRPr="00DC5B9D">
        <w:rPr>
          <w:color w:val="454545"/>
          <w:shd w:val="clear" w:color="auto" w:fill="F9F9F9"/>
        </w:rPr>
        <w:t>»  (далее  по  тексту  –  Организация)  нетерпимости к коррупционному поведению;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2.2.  формирование  у  родителей  (законных  предст</w:t>
      </w:r>
      <w:r w:rsidR="005F3936">
        <w:rPr>
          <w:color w:val="454545"/>
          <w:shd w:val="clear" w:color="auto" w:fill="F9F9F9"/>
        </w:rPr>
        <w:t>авителей)  учащихся и воспитанников</w:t>
      </w:r>
      <w:r w:rsidR="004A282E" w:rsidRPr="00DC5B9D">
        <w:rPr>
          <w:color w:val="454545"/>
          <w:shd w:val="clear" w:color="auto" w:fill="F9F9F9"/>
        </w:rPr>
        <w:t xml:space="preserve"> нетерпимости к коррупционному поведению;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2.3.  проведение  мониторинга  всех  локальных  актов,  издаваемых  администрацией  Организации    на  предмет  соответствия  действующему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законодательству;</w:t>
      </w:r>
      <w:proofErr w:type="gramEnd"/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 xml:space="preserve">2.4. проведение мероприятий по разъяснению работникам Организации и родителям (законным  представителям)  </w:t>
      </w:r>
      <w:r w:rsidR="005F3936">
        <w:rPr>
          <w:color w:val="454545"/>
          <w:shd w:val="clear" w:color="auto" w:fill="F9F9F9"/>
        </w:rPr>
        <w:t xml:space="preserve"> учащихся и </w:t>
      </w:r>
      <w:r w:rsidR="004A282E" w:rsidRPr="00DC5B9D">
        <w:rPr>
          <w:color w:val="454545"/>
          <w:shd w:val="clear" w:color="auto" w:fill="F9F9F9"/>
        </w:rPr>
        <w:t>воспитанников  законодательства  в  сфере противодействия коррупции.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 </w:t>
      </w:r>
      <w:r w:rsidR="004A282E" w:rsidRPr="00DC5B9D">
        <w:rPr>
          <w:color w:val="454545"/>
        </w:rPr>
        <w:br/>
      </w:r>
      <w:r w:rsidR="004A282E" w:rsidRPr="00DC5B9D">
        <w:rPr>
          <w:rStyle w:val="a8"/>
          <w:rFonts w:eastAsiaTheme="majorEastAsia"/>
          <w:color w:val="454545"/>
          <w:shd w:val="clear" w:color="auto" w:fill="F9F9F9"/>
        </w:rPr>
        <w:t>3. Основные направления по повышению эффективности противодействия коррупции</w:t>
      </w:r>
      <w:r w:rsidR="004A282E" w:rsidRPr="00DC5B9D">
        <w:rPr>
          <w:rStyle w:val="apple-converted-space"/>
          <w:b/>
          <w:bCs/>
          <w:color w:val="454545"/>
          <w:shd w:val="clear" w:color="auto" w:fill="F9F9F9"/>
        </w:rPr>
        <w:t>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3.1.  Создание  механизма  взаимодействия  органов  управления  с  органами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самоуправления,  муниципальными  и  общественными  комиссиями  по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вопросам противодействия  коррупции,  а  также  с  гражданами  и институтами гражданского общества.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3.2. Принятие административных и иных мер, направленных на привлечение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 xml:space="preserve">работников  и  родителей  (законных  представителей)  </w:t>
      </w:r>
      <w:r w:rsidR="005F3936">
        <w:rPr>
          <w:color w:val="454545"/>
          <w:shd w:val="clear" w:color="auto" w:fill="F9F9F9"/>
        </w:rPr>
        <w:t xml:space="preserve">учащихся и </w:t>
      </w:r>
      <w:r w:rsidR="004A282E" w:rsidRPr="00DC5B9D">
        <w:rPr>
          <w:color w:val="454545"/>
          <w:shd w:val="clear" w:color="auto" w:fill="F9F9F9"/>
        </w:rPr>
        <w:t>воспитанников  к  более активному  участию  в  противодействии  коррупции,  на  формирование  в коллективе  и  у  родителей  (законных  представителей)  воспитанников негативного отношения к коррупционному поведению.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3.3. Совершенствование системы и структуры органов самоуправления.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 xml:space="preserve">3.4.  Создание  </w:t>
      </w:r>
      <w:proofErr w:type="gramStart"/>
      <w:r w:rsidR="004A282E" w:rsidRPr="00DC5B9D">
        <w:rPr>
          <w:color w:val="454545"/>
          <w:shd w:val="clear" w:color="auto" w:fill="F9F9F9"/>
        </w:rPr>
        <w:t>механизмов  общественного  контроля  деятельности  органов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управления</w:t>
      </w:r>
      <w:proofErr w:type="gramEnd"/>
      <w:r w:rsidR="004A282E" w:rsidRPr="00DC5B9D">
        <w:rPr>
          <w:color w:val="454545"/>
          <w:shd w:val="clear" w:color="auto" w:fill="F9F9F9"/>
        </w:rPr>
        <w:t xml:space="preserve"> и самоуправления.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3.5. Обеспечение  доступа  работников  Организации  и  родителей  (законных представителей) </w:t>
      </w:r>
      <w:r w:rsidR="005F3936">
        <w:rPr>
          <w:color w:val="454545"/>
          <w:shd w:val="clear" w:color="auto" w:fill="F9F9F9"/>
        </w:rPr>
        <w:t>учащихся и</w:t>
      </w:r>
      <w:r w:rsidR="004A282E" w:rsidRPr="00DC5B9D">
        <w:rPr>
          <w:color w:val="454545"/>
          <w:shd w:val="clear" w:color="auto" w:fill="F9F9F9"/>
        </w:rPr>
        <w:t xml:space="preserve"> воспитанников  к  информации  о  деятельности  органов управления и самоуправления.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3.6. Конкретизация  полномочий  педагогических,  непедагогических  и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руководящих  работников  Организации,  которые  должны  быть  отражены  в должностных инструкциях.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 xml:space="preserve">3.7.  Уведомление  в  письменной  форме  работниками  Организации  администрации  и  Рабочей  комиссии  </w:t>
      </w:r>
      <w:proofErr w:type="gramStart"/>
      <w:r w:rsidR="004A282E" w:rsidRPr="00DC5B9D">
        <w:rPr>
          <w:color w:val="454545"/>
          <w:shd w:val="clear" w:color="auto" w:fill="F9F9F9"/>
        </w:rPr>
        <w:t>по  противодействию  коррупции  обо  всех  случаях  обращения  к  ним  каких-либо  лиц  в  целях  склонения  их  к  совершению</w:t>
      </w:r>
      <w:proofErr w:type="gramEnd"/>
      <w:r w:rsidR="004A282E" w:rsidRPr="00DC5B9D">
        <w:rPr>
          <w:color w:val="454545"/>
          <w:shd w:val="clear" w:color="auto" w:fill="F9F9F9"/>
        </w:rPr>
        <w:t xml:space="preserve">  коррупционных правонарушений.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3.8. Создание  условий  для  уведомления  родителями  (законными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 xml:space="preserve">представителями)  </w:t>
      </w:r>
      <w:r w:rsidR="005F3936">
        <w:rPr>
          <w:color w:val="454545"/>
          <w:shd w:val="clear" w:color="auto" w:fill="F9F9F9"/>
        </w:rPr>
        <w:t xml:space="preserve">учащихся и </w:t>
      </w:r>
      <w:r w:rsidR="004A282E" w:rsidRPr="00DC5B9D">
        <w:rPr>
          <w:color w:val="454545"/>
          <w:shd w:val="clear" w:color="auto" w:fill="F9F9F9"/>
        </w:rPr>
        <w:t>воспитанников    администрации  Организации  обо  всех  случаях вымогания у них взяток работниками Организации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 </w:t>
      </w:r>
      <w:r w:rsidR="004A282E" w:rsidRPr="00DC5B9D">
        <w:rPr>
          <w:rStyle w:val="a8"/>
          <w:rFonts w:eastAsiaTheme="majorEastAsia"/>
          <w:color w:val="454545"/>
          <w:shd w:val="clear" w:color="auto" w:fill="F9F9F9"/>
        </w:rPr>
        <w:t>4. Организационные основы противодействия коррупции</w:t>
      </w:r>
      <w:r w:rsidR="004A282E" w:rsidRPr="00DC5B9D">
        <w:rPr>
          <w:rStyle w:val="apple-converted-space"/>
          <w:b/>
          <w:bCs/>
          <w:color w:val="454545"/>
          <w:shd w:val="clear" w:color="auto" w:fill="F9F9F9"/>
        </w:rPr>
        <w:t>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 4.1. Общее руководство мероприятиями, направленными на противодействие коррупции, осуществляют: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- Рабочая группа по противодействию коррупции;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4.2.  Рабочая  группа  по  противодействию  коррупции  создается  в  начале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каждого  года;  в  состав  рабочей  группы  по  противодействию  коррупции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обязательно  входят  председатель  профсоюзного  комитета  Организации,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lastRenderedPageBreak/>
        <w:t>представители  педагогических  и  непедагогических  работников  Организации,  член родительского комитета.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4.3.  Выборы  членов    Рабочей  группы  по  противодействию  коррупции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проводятся  на  Общем  собрании  трудового  коллектива  и  заседании  общего родительского  комитета  Организации.  Обсуждается  состав  Рабочей  группы  на заседании Совета Организации</w:t>
      </w:r>
      <w:proofErr w:type="gramStart"/>
      <w:r w:rsidR="004A282E" w:rsidRPr="00DC5B9D">
        <w:rPr>
          <w:color w:val="454545"/>
          <w:shd w:val="clear" w:color="auto" w:fill="F9F9F9"/>
        </w:rPr>
        <w:t xml:space="preserve"> ,</w:t>
      </w:r>
      <w:proofErr w:type="gramEnd"/>
      <w:r w:rsidR="004A282E" w:rsidRPr="00DC5B9D">
        <w:rPr>
          <w:color w:val="454545"/>
          <w:shd w:val="clear" w:color="auto" w:fill="F9F9F9"/>
        </w:rPr>
        <w:t xml:space="preserve"> у</w:t>
      </w:r>
      <w:r w:rsidR="005F3936">
        <w:rPr>
          <w:color w:val="454545"/>
          <w:shd w:val="clear" w:color="auto" w:fill="F9F9F9"/>
        </w:rPr>
        <w:t>тверждается приказом директора</w:t>
      </w:r>
      <w:r w:rsidR="004A282E" w:rsidRPr="00DC5B9D">
        <w:rPr>
          <w:color w:val="454545"/>
          <w:shd w:val="clear" w:color="auto" w:fill="F9F9F9"/>
        </w:rPr>
        <w:t xml:space="preserve"> Организации.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4.4. Члены Рабочей группы избирают председателя и секретаря.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Члены  Рабочей  группы  осуществляют  свою  деятельность  на  общественной основе.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4.5. Полномочия членов Рабочей группы по противодействию коррупции: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4.5.1.Председатель Рабочей группы по противодействию коррупции: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-  определяет  место,  время  проведения  и  повестку  дня  заседания  Рабочей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группы;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-  на  основе  предложений  членов  Рабочей  группы  формирует  план  работы Рабочей  группы  на  текущий  учебный  год  и  повестку  дня  его  очередного заседания;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 xml:space="preserve">- </w:t>
      </w:r>
      <w:proofErr w:type="gramStart"/>
      <w:r w:rsidR="004A282E" w:rsidRPr="00DC5B9D">
        <w:rPr>
          <w:color w:val="454545"/>
          <w:shd w:val="clear" w:color="auto" w:fill="F9F9F9"/>
        </w:rPr>
        <w:t>по вопросам, относящимся к компетенции Рабочей группы, в установленном порядке  запрашивает  информацию  от  исполнительных  органов государственной власти, правоохранительных, контролирующих, налоговых и других органов;</w:t>
      </w:r>
      <w:r w:rsidR="004A282E" w:rsidRPr="00DC5B9D">
        <w:rPr>
          <w:color w:val="454545"/>
        </w:rPr>
        <w:br/>
      </w:r>
      <w:r w:rsidR="005F3936">
        <w:rPr>
          <w:color w:val="454545"/>
          <w:shd w:val="clear" w:color="auto" w:fill="F9F9F9"/>
        </w:rPr>
        <w:t>- информирует директора</w:t>
      </w:r>
      <w:r w:rsidR="004A282E" w:rsidRPr="00DC5B9D">
        <w:rPr>
          <w:color w:val="454545"/>
          <w:shd w:val="clear" w:color="auto" w:fill="F9F9F9"/>
        </w:rPr>
        <w:t xml:space="preserve"> Организации о результатах работы Рабочей группы;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-  представляет  Рабочую  группу  в  отношениях  с  работниками  Организации, воспитанниками и их родителями (законными представителями) по вопросам, относящимся к ее компетенции;</w:t>
      </w:r>
      <w:proofErr w:type="gramEnd"/>
      <w:r w:rsidR="004A282E" w:rsidRPr="00DC5B9D">
        <w:rPr>
          <w:color w:val="454545"/>
          <w:shd w:val="clear" w:color="auto" w:fill="F9F9F9"/>
        </w:rPr>
        <w:t>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-  дает  соответствующие  поручения  секретарю  и  членам  Рабочей  группы,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 xml:space="preserve">осуществляет </w:t>
      </w:r>
      <w:proofErr w:type="gramStart"/>
      <w:r w:rsidR="004A282E" w:rsidRPr="00DC5B9D">
        <w:rPr>
          <w:color w:val="454545"/>
          <w:shd w:val="clear" w:color="auto" w:fill="F9F9F9"/>
        </w:rPr>
        <w:t>контроль  за</w:t>
      </w:r>
      <w:proofErr w:type="gramEnd"/>
      <w:r w:rsidR="004A282E" w:rsidRPr="00DC5B9D">
        <w:rPr>
          <w:color w:val="454545"/>
          <w:shd w:val="clear" w:color="auto" w:fill="F9F9F9"/>
        </w:rPr>
        <w:t xml:space="preserve"> их выполнением;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- подписывает протокол заседания Рабочей группы.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 4.5.2. Секретарь Рабочей группы: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-  организует  подготовку  материалов  к  заседанию  Рабочей  группы,  а  также проектов его решений;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-  информирует  членов  Рабочей  группы  и  о  месте,  времени  проведения  и повестке  дня  очередного  заседания  Рабочей  группы,  обеспечивает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необходимыми справочно-информационными материалами;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- ведет протокол заседания Рабочей группы.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4.5.3. Члены Рабочей группы по противодействию коррупции: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-  вносят  председателю  Рабочей  группы  предложения  по  формированию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повестки дня заседаний Рабочей группы;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- вносят предложения по формированию плана работы;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 -  в  случае  невозможности  лично  присутствовать  на  заседаниях  Рабочей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группы,  вправе  излагать  свое  мнение  по  рассматриваемым  вопросам  в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письменном виде на имя председателя Рабочей группы, которое учитывается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при принятии решения;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- участвуют в реализации принятых Рабочей группой решений и полномочий.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Заседания могут быть как открытыми, так и закрытыми.  Внеочередное  заседание  проводится  по  предложению  любого  члена  Рабочей группы  по  противодействию  коррупции  и  Управляющего  по  правам участников образовательного процесса. 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4.7.  Заседание  Рабочей  группы  правомочно,  если  на  нем  присутствует 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  которое  подлежит  приобщению  к  протоколу.  По  решению  Рабочей группы  на  заседания  могут  приглашаться  любые  работники  Организации  или представители общественности.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lastRenderedPageBreak/>
        <w:t>4.8.  Решения  Рабочей  группы  по  противодействию  коррупции  принимаются на  заседании  открытым  голосованием  простым  большинством  голосов присутствующих  членов  и  носят  рекомендательный  характер,  оформляются протоколом,  который  подписывает  председатель  Комиссии,  а  при необходимости,  реализуются  путем  принятия  соответствующих  прик</w:t>
      </w:r>
      <w:r w:rsidR="005F3936">
        <w:rPr>
          <w:color w:val="454545"/>
          <w:shd w:val="clear" w:color="auto" w:fill="F9F9F9"/>
        </w:rPr>
        <w:t>азов  и распоряжений директора</w:t>
      </w:r>
      <w:r w:rsidR="004A282E" w:rsidRPr="00DC5B9D">
        <w:rPr>
          <w:color w:val="454545"/>
          <w:shd w:val="clear" w:color="auto" w:fill="F9F9F9"/>
        </w:rPr>
        <w:t xml:space="preserve"> Организации, если иное не предусмотрено действующим законодательством.  Члены  Рабочей  группы  обладают  равными  правами  при принятии решений.</w:t>
      </w:r>
      <w:r w:rsidR="004A282E" w:rsidRPr="00DC5B9D">
        <w:rPr>
          <w:color w:val="454545"/>
        </w:rPr>
        <w:br/>
      </w:r>
      <w:r w:rsidR="004A282E" w:rsidRPr="00DC5B9D">
        <w:rPr>
          <w:color w:val="454545"/>
          <w:shd w:val="clear" w:color="auto" w:fill="F9F9F9"/>
        </w:rPr>
        <w:t>4.9.  Член  Рабочей  группы  добровольно  принимают  на  себя  обязательства  о неразглашении  сведений  затрагивающих  честь  и  достоинство  граждан  и другой  конфиденциальной  информации,  которая  рассматривается (рассматривалась)  Рабочей  группой.  Информация,  полученная  Рабочей группой,  может  быть  использована  только  в  порядке,  предусмотренном федеральным  законодательством  об  информации,  информатизации  и  защите информации.</w:t>
      </w:r>
      <w:r w:rsidR="004A282E" w:rsidRPr="00DC5B9D">
        <w:rPr>
          <w:color w:val="454545"/>
        </w:rPr>
        <w:br/>
      </w:r>
    </w:p>
    <w:p w:rsidR="00832A2C" w:rsidRPr="00DC5B9D" w:rsidRDefault="004A282E" w:rsidP="005F3936">
      <w:r w:rsidRPr="00DC5B9D">
        <w:rPr>
          <w:color w:val="454545"/>
          <w:shd w:val="clear" w:color="auto" w:fill="F9F9F9"/>
        </w:rPr>
        <w:t xml:space="preserve">4.10. </w:t>
      </w:r>
      <w:proofErr w:type="gramStart"/>
      <w:r w:rsidRPr="00DC5B9D">
        <w:rPr>
          <w:color w:val="454545"/>
          <w:shd w:val="clear" w:color="auto" w:fill="F9F9F9"/>
        </w:rPr>
        <w:t>Рабочая группа по противодействию коррупции: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 ежегодно, на первом заседании, определяет основные направления в области противодействия  коррупции  и  разрабатывает  план  мероприятий  по  борьбе  с коррупционными проявлениями;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 контролирует деятельность администрации Организации в области противодействия коррупции;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 осуществляет противодействие коррупции в пределах своих полномочий: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 реализует меры, направленные на профилактику коррупции;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 вырабатывает механизмы защиты от проникновения коррупции в Организации;</w:t>
      </w:r>
      <w:proofErr w:type="gramEnd"/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 xml:space="preserve">- </w:t>
      </w:r>
      <w:proofErr w:type="gramStart"/>
      <w:r w:rsidRPr="00DC5B9D">
        <w:rPr>
          <w:color w:val="454545"/>
          <w:shd w:val="clear" w:color="auto" w:fill="F9F9F9"/>
        </w:rPr>
        <w:t xml:space="preserve">осуществляет </w:t>
      </w:r>
      <w:proofErr w:type="spellStart"/>
      <w:r w:rsidRPr="00DC5B9D">
        <w:rPr>
          <w:color w:val="454545"/>
          <w:shd w:val="clear" w:color="auto" w:fill="F9F9F9"/>
        </w:rPr>
        <w:t>антикоррупционную</w:t>
      </w:r>
      <w:proofErr w:type="spellEnd"/>
      <w:r w:rsidRPr="00DC5B9D">
        <w:rPr>
          <w:color w:val="454545"/>
          <w:shd w:val="clear" w:color="auto" w:fill="F9F9F9"/>
        </w:rPr>
        <w:t xml:space="preserve"> пропаганду и воспитание всех участников </w:t>
      </w:r>
      <w:proofErr w:type="spellStart"/>
      <w:r w:rsidRPr="00DC5B9D">
        <w:rPr>
          <w:color w:val="454545"/>
          <w:shd w:val="clear" w:color="auto" w:fill="F9F9F9"/>
        </w:rPr>
        <w:t>воспитательно</w:t>
      </w:r>
      <w:proofErr w:type="spellEnd"/>
      <w:r w:rsidRPr="00DC5B9D">
        <w:rPr>
          <w:color w:val="454545"/>
          <w:shd w:val="clear" w:color="auto" w:fill="F9F9F9"/>
        </w:rPr>
        <w:t xml:space="preserve"> - образовательного процесса; - осуществля</w:t>
      </w:r>
      <w:r w:rsidR="005F3936">
        <w:rPr>
          <w:color w:val="454545"/>
          <w:shd w:val="clear" w:color="auto" w:fill="F9F9F9"/>
        </w:rPr>
        <w:t xml:space="preserve">ет анализ обращений работников </w:t>
      </w:r>
      <w:r w:rsidRPr="00DC5B9D">
        <w:rPr>
          <w:color w:val="454545"/>
          <w:shd w:val="clear" w:color="auto" w:fill="F9F9F9"/>
        </w:rPr>
        <w:t>ОУ, их родителей (законных представителей) о фактах коррупционных проявлений должностными лицами;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  проводи</w:t>
      </w:r>
      <w:r w:rsidR="005F3936">
        <w:rPr>
          <w:color w:val="454545"/>
          <w:shd w:val="clear" w:color="auto" w:fill="F9F9F9"/>
        </w:rPr>
        <w:t xml:space="preserve">т  проверки  локальных  актов  </w:t>
      </w:r>
      <w:r w:rsidRPr="00DC5B9D">
        <w:rPr>
          <w:color w:val="454545"/>
          <w:shd w:val="clear" w:color="auto" w:fill="F9F9F9"/>
        </w:rPr>
        <w:t>ОУ  на  соответствие  действующему законодательству;  проверяет  выполнение  работниками  своих  должностных обязанностей; 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  разрабатывает  на  основании  проведенных  проверок  рекомендации,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 xml:space="preserve">направленные на улучшение </w:t>
      </w:r>
      <w:proofErr w:type="spellStart"/>
      <w:r w:rsidR="005F3936">
        <w:rPr>
          <w:color w:val="454545"/>
          <w:shd w:val="clear" w:color="auto" w:fill="F9F9F9"/>
        </w:rPr>
        <w:t>антикоррупционной</w:t>
      </w:r>
      <w:proofErr w:type="spellEnd"/>
      <w:r w:rsidR="005F3936">
        <w:rPr>
          <w:color w:val="454545"/>
          <w:shd w:val="clear" w:color="auto" w:fill="F9F9F9"/>
        </w:rPr>
        <w:t xml:space="preserve"> деятельности </w:t>
      </w:r>
      <w:r w:rsidRPr="00DC5B9D">
        <w:rPr>
          <w:color w:val="454545"/>
          <w:shd w:val="clear" w:color="auto" w:fill="F9F9F9"/>
        </w:rPr>
        <w:t>ОУ;</w:t>
      </w:r>
      <w:proofErr w:type="gramEnd"/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 организует работы по устранению негативных последствий коррупционных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проявлений;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  выявляет  причины  коррупции,  разрабаты</w:t>
      </w:r>
      <w:r w:rsidR="00D55D8D">
        <w:rPr>
          <w:color w:val="454545"/>
          <w:shd w:val="clear" w:color="auto" w:fill="F9F9F9"/>
        </w:rPr>
        <w:t>вает  и  направляет директору</w:t>
      </w:r>
      <w:r w:rsidRPr="00DC5B9D">
        <w:rPr>
          <w:color w:val="454545"/>
          <w:shd w:val="clear" w:color="auto" w:fill="F9F9F9"/>
        </w:rPr>
        <w:t xml:space="preserve"> Организации рекомендации по устранению причин коррупции;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-  взаимодействует  с  правоохранительными  органами  по  реализации  мер,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направленных на предупреждение (профилактику) коррупции и на выявление субъектов коррупционных правонарушений;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 xml:space="preserve">- информирует </w:t>
      </w:r>
      <w:r w:rsidR="00D55D8D">
        <w:rPr>
          <w:color w:val="454545"/>
          <w:shd w:val="clear" w:color="auto" w:fill="F9F9F9"/>
        </w:rPr>
        <w:t>о результатах работы директора</w:t>
      </w:r>
      <w:r w:rsidRPr="00DC5B9D">
        <w:rPr>
          <w:color w:val="454545"/>
          <w:shd w:val="clear" w:color="auto" w:fill="F9F9F9"/>
        </w:rPr>
        <w:t xml:space="preserve"> Организации.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4.11.  В  компетенцию  Рабочей  группы  по  противодействию  коррупции  не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входит  координация  деятельности  правоохранительных  органов  по  борьбе  с преступностью, участие в осуществлении прокурорского надзора, оперативно-розыскной и следственной работы правоохранительных органов.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4.12. рабочая группа: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        - разрабатывают проекты локальных актов по вопросам противодействия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коррупции;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        -  осуществляют  противодействие  коррупции  в  пределах  своих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 xml:space="preserve">полномочий: -  принимают  заявления  работников  Организации,  родителей  (законных представителей)  </w:t>
      </w:r>
      <w:r w:rsidR="00D55D8D">
        <w:rPr>
          <w:color w:val="454545"/>
          <w:shd w:val="clear" w:color="auto" w:fill="F9F9F9"/>
        </w:rPr>
        <w:t xml:space="preserve">учащихся и </w:t>
      </w:r>
      <w:r w:rsidRPr="00DC5B9D">
        <w:rPr>
          <w:color w:val="454545"/>
          <w:shd w:val="clear" w:color="auto" w:fill="F9F9F9"/>
        </w:rPr>
        <w:t>воспитанников  о  фактах  коррупционных  проявлений должностными лицами;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 xml:space="preserve">- осуществляет </w:t>
      </w:r>
      <w:proofErr w:type="spellStart"/>
      <w:r w:rsidRPr="00DC5B9D">
        <w:rPr>
          <w:color w:val="454545"/>
          <w:shd w:val="clear" w:color="auto" w:fill="F9F9F9"/>
        </w:rPr>
        <w:t>антикоррупционную</w:t>
      </w:r>
      <w:proofErr w:type="spellEnd"/>
      <w:r w:rsidRPr="00DC5B9D">
        <w:rPr>
          <w:color w:val="454545"/>
          <w:shd w:val="clear" w:color="auto" w:fill="F9F9F9"/>
        </w:rPr>
        <w:t xml:space="preserve"> пропаганду и воспитание всех участников </w:t>
      </w:r>
      <w:proofErr w:type="spellStart"/>
      <w:r w:rsidRPr="00DC5B9D">
        <w:rPr>
          <w:color w:val="454545"/>
          <w:shd w:val="clear" w:color="auto" w:fill="F9F9F9"/>
        </w:rPr>
        <w:lastRenderedPageBreak/>
        <w:t>воспитательно</w:t>
      </w:r>
      <w:proofErr w:type="spellEnd"/>
      <w:r w:rsidRPr="00DC5B9D">
        <w:rPr>
          <w:color w:val="454545"/>
          <w:shd w:val="clear" w:color="auto" w:fill="F9F9F9"/>
        </w:rPr>
        <w:t xml:space="preserve"> - образовательного процесса.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 </w:t>
      </w:r>
      <w:r w:rsidRPr="00DC5B9D">
        <w:rPr>
          <w:color w:val="454545"/>
        </w:rPr>
        <w:br/>
      </w:r>
      <w:r w:rsidRPr="00DC5B9D">
        <w:rPr>
          <w:rStyle w:val="a8"/>
          <w:rFonts w:eastAsiaTheme="majorEastAsia"/>
          <w:color w:val="454545"/>
          <w:shd w:val="clear" w:color="auto" w:fill="F9F9F9"/>
        </w:rPr>
        <w:t>5. Ответственность физических и юридических лиц за коррупционные</w:t>
      </w:r>
      <w:r w:rsidRPr="00DC5B9D">
        <w:rPr>
          <w:rStyle w:val="apple-converted-space"/>
          <w:b/>
          <w:bCs/>
          <w:color w:val="454545"/>
          <w:shd w:val="clear" w:color="auto" w:fill="F9F9F9"/>
        </w:rPr>
        <w:t> </w:t>
      </w:r>
      <w:r w:rsidRPr="00DC5B9D">
        <w:rPr>
          <w:color w:val="454545"/>
        </w:rPr>
        <w:br/>
      </w:r>
      <w:r w:rsidRPr="00DC5B9D">
        <w:rPr>
          <w:rStyle w:val="a8"/>
          <w:rFonts w:eastAsiaTheme="majorEastAsia"/>
          <w:color w:val="454545"/>
          <w:shd w:val="clear" w:color="auto" w:fill="F9F9F9"/>
        </w:rPr>
        <w:t>правонарушения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 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5.1.  Граждане  Российской  Федерации,  несут  уголовную,  административную, гражданско-правовую  и  дисциплинарную  ответственность  в  соответствии  с законодательством Российской Федерации.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5.2.  Физическое  лицо,  совершившее  коррупционное  правонарушение,  по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решению  суда  может  быть  лишено  в  соответствии  с  законодательством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Российской  Федерации  права  занимать  определенные  должности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государственной и муниципальной службы.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5.3.  В  случае</w:t>
      </w:r>
      <w:proofErr w:type="gramStart"/>
      <w:r w:rsidRPr="00DC5B9D">
        <w:rPr>
          <w:color w:val="454545"/>
          <w:shd w:val="clear" w:color="auto" w:fill="F9F9F9"/>
        </w:rPr>
        <w:t>,</w:t>
      </w:r>
      <w:proofErr w:type="gramEnd"/>
      <w:r w:rsidRPr="00DC5B9D">
        <w:rPr>
          <w:color w:val="454545"/>
          <w:shd w:val="clear" w:color="auto" w:fill="F9F9F9"/>
        </w:rPr>
        <w:t>  если  от  имени  или  в  интересах  юридического  лица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осуществляются  организация,  подготовка  и  совершение  коррупционных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правонарушений  или  правонарушений,  создающих  условия  для  совершения коррупционных  правонарушений,  к  юридическому  лицу  могут  быть применены  меры  ответственности  в  соответствии  с  законодательством Российской Федерации.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5.4.  Применение  за  коррупционное  правонарушение  мер  ответственности  к юридическому  лицу  не  освобождает  от  ответственности  за  данное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коррупционное  правонарушение  виновное  физическое  лицо,  равно  как  и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привлечение  к  уголовной  или  иной  ответственности  за  коррупционное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правонарушение  физического  лица  не  освобождает  от  ответственности  за</w:t>
      </w:r>
      <w:r w:rsidRPr="00DC5B9D">
        <w:rPr>
          <w:color w:val="454545"/>
        </w:rPr>
        <w:br/>
      </w:r>
      <w:r w:rsidRPr="00DC5B9D">
        <w:rPr>
          <w:color w:val="454545"/>
          <w:shd w:val="clear" w:color="auto" w:fill="F9F9F9"/>
        </w:rPr>
        <w:t>данное коррупционное правонарушение юридическое лицо.</w:t>
      </w:r>
    </w:p>
    <w:sectPr w:rsidR="00832A2C" w:rsidRPr="00DC5B9D" w:rsidSect="0083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72FB8"/>
    <w:multiLevelType w:val="multilevel"/>
    <w:tmpl w:val="463E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82E"/>
    <w:rsid w:val="00481BFA"/>
    <w:rsid w:val="004A282E"/>
    <w:rsid w:val="005648BF"/>
    <w:rsid w:val="005F3936"/>
    <w:rsid w:val="008309AB"/>
    <w:rsid w:val="00832A2C"/>
    <w:rsid w:val="00915205"/>
    <w:rsid w:val="00B01FA1"/>
    <w:rsid w:val="00BA2ECC"/>
    <w:rsid w:val="00D55D8D"/>
    <w:rsid w:val="00DC5B9D"/>
    <w:rsid w:val="00E71D72"/>
    <w:rsid w:val="00FA5F87"/>
    <w:rsid w:val="00FD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41"/>
    <w:rPr>
      <w:sz w:val="24"/>
      <w:szCs w:val="24"/>
    </w:rPr>
  </w:style>
  <w:style w:type="paragraph" w:styleId="1">
    <w:name w:val="heading 1"/>
    <w:aliases w:val="H1,Заголов,Çàãîëîâ,1,H1 Char,ch,Глава,(раздел)"/>
    <w:basedOn w:val="a"/>
    <w:next w:val="a"/>
    <w:link w:val="10"/>
    <w:qFormat/>
    <w:rsid w:val="00FD6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Çàãîëîâ Знак,1 Знак,H1 Char Знак,ch Знак,Глава Знак,(раздел) Знак"/>
    <w:basedOn w:val="a0"/>
    <w:link w:val="1"/>
    <w:rsid w:val="00FD6541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FD6541"/>
    <w:pPr>
      <w:jc w:val="center"/>
    </w:pPr>
    <w:rPr>
      <w:rFonts w:ascii="Arial" w:hAnsi="Arial"/>
      <w:b/>
      <w:bCs/>
      <w:sz w:val="28"/>
    </w:rPr>
  </w:style>
  <w:style w:type="character" w:customStyle="1" w:styleId="a4">
    <w:name w:val="Название Знак"/>
    <w:basedOn w:val="a0"/>
    <w:link w:val="a3"/>
    <w:rsid w:val="00FD6541"/>
    <w:rPr>
      <w:rFonts w:ascii="Arial" w:hAnsi="Arial"/>
      <w:b/>
      <w:bCs/>
      <w:sz w:val="28"/>
      <w:szCs w:val="24"/>
    </w:rPr>
  </w:style>
  <w:style w:type="character" w:styleId="a5">
    <w:name w:val="Emphasis"/>
    <w:basedOn w:val="a0"/>
    <w:qFormat/>
    <w:rsid w:val="00FD6541"/>
    <w:rPr>
      <w:i/>
      <w:iCs/>
    </w:rPr>
  </w:style>
  <w:style w:type="paragraph" w:styleId="a6">
    <w:name w:val="Subtitle"/>
    <w:basedOn w:val="a"/>
    <w:next w:val="a"/>
    <w:link w:val="a7"/>
    <w:qFormat/>
    <w:rsid w:val="00FD65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FD65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6541"/>
    <w:rPr>
      <w:b/>
      <w:bCs/>
    </w:rPr>
  </w:style>
  <w:style w:type="paragraph" w:styleId="a9">
    <w:name w:val="No Spacing"/>
    <w:uiPriority w:val="1"/>
    <w:qFormat/>
    <w:rsid w:val="00FD65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D654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D6541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FD65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FD6541"/>
    <w:rPr>
      <w:b/>
      <w:bCs/>
      <w:i/>
      <w:iCs/>
      <w:color w:val="4F81BD" w:themeColor="accent1"/>
      <w:sz w:val="24"/>
      <w:szCs w:val="24"/>
    </w:rPr>
  </w:style>
  <w:style w:type="character" w:styleId="ac">
    <w:name w:val="Subtle Emphasis"/>
    <w:basedOn w:val="a0"/>
    <w:uiPriority w:val="19"/>
    <w:qFormat/>
    <w:rsid w:val="00FD654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D6541"/>
    <w:rPr>
      <w:b/>
      <w:bCs/>
      <w:i/>
      <w:iCs/>
      <w:color w:val="4F81BD" w:themeColor="accent1"/>
    </w:rPr>
  </w:style>
  <w:style w:type="character" w:styleId="ae">
    <w:name w:val="Hyperlink"/>
    <w:basedOn w:val="a0"/>
    <w:uiPriority w:val="99"/>
    <w:semiHidden/>
    <w:unhideWhenUsed/>
    <w:rsid w:val="004A28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282E"/>
  </w:style>
  <w:style w:type="character" w:customStyle="1" w:styleId="divider">
    <w:name w:val="divider"/>
    <w:basedOn w:val="a0"/>
    <w:rsid w:val="004A282E"/>
  </w:style>
  <w:style w:type="character" w:customStyle="1" w:styleId="current">
    <w:name w:val="current"/>
    <w:basedOn w:val="a0"/>
    <w:rsid w:val="004A2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2018-04-10T08:28:00Z</cp:lastPrinted>
  <dcterms:created xsi:type="dcterms:W3CDTF">2018-04-07T07:29:00Z</dcterms:created>
  <dcterms:modified xsi:type="dcterms:W3CDTF">2018-04-10T08:29:00Z</dcterms:modified>
</cp:coreProperties>
</file>